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076CE" w14:textId="7386AFD2" w:rsidR="006C532D" w:rsidRDefault="00000000" w:rsidP="008F28D7">
      <w:pPr>
        <w:pStyle w:val="Heading1"/>
        <w:keepNext w:val="0"/>
        <w:keepLines w:val="0"/>
        <w:spacing w:before="0" w:after="322"/>
        <w:jc w:val="center"/>
      </w:pPr>
      <w:r>
        <w:rPr>
          <w:color w:val="auto"/>
        </w:rPr>
        <w:t>Resistance band overhead tricep</w:t>
      </w:r>
      <w:r w:rsidR="008F28D7">
        <w:rPr>
          <w:color w:val="auto"/>
        </w:rPr>
        <w:t>s</w:t>
      </w:r>
      <w:r>
        <w:rPr>
          <w:color w:val="auto"/>
        </w:rPr>
        <w:t xml:space="preserve"> extension</w:t>
      </w:r>
    </w:p>
    <w:p w14:paraId="636A7BC6" w14:textId="3A704D62" w:rsidR="006C532D" w:rsidRDefault="008F28D7" w:rsidP="008F28D7">
      <w:pPr>
        <w:pStyle w:val="Heading2"/>
        <w:keepNext w:val="0"/>
        <w:keepLines w:val="0"/>
        <w:spacing w:before="299" w:after="299"/>
        <w:jc w:val="center"/>
      </w:pPr>
      <w:r>
        <w:rPr>
          <w:noProof/>
        </w:rPr>
        <w:drawing>
          <wp:inline distT="0" distB="0" distL="0" distR="0" wp14:anchorId="01557ABA" wp14:editId="187FA26B">
            <wp:extent cx="1892808" cy="18928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17531" cy="1917531"/>
                    </a:xfrm>
                    <a:prstGeom prst="rect">
                      <a:avLst/>
                    </a:prstGeom>
                  </pic:spPr>
                </pic:pic>
              </a:graphicData>
            </a:graphic>
          </wp:inline>
        </w:drawing>
      </w:r>
    </w:p>
    <w:p w14:paraId="071B4AF4" w14:textId="77777777" w:rsidR="006C532D" w:rsidRDefault="00000000">
      <w:pPr>
        <w:pStyle w:val="Heading2"/>
        <w:keepNext w:val="0"/>
        <w:keepLines w:val="0"/>
        <w:spacing w:before="299" w:after="299"/>
      </w:pPr>
      <w:r>
        <w:rPr>
          <w:color w:val="auto"/>
        </w:rPr>
        <w:t>Description</w:t>
      </w:r>
    </w:p>
    <w:p w14:paraId="3D1714F5" w14:textId="77777777" w:rsidR="006C532D" w:rsidRDefault="00000000">
      <w:pPr>
        <w:spacing w:before="240" w:after="240"/>
      </w:pPr>
      <w:r>
        <w:t xml:space="preserve">The resistance band overhead </w:t>
      </w:r>
      <w:proofErr w:type="spellStart"/>
      <w:r>
        <w:t>tricep</w:t>
      </w:r>
      <w:proofErr w:type="spellEnd"/>
      <w:r>
        <w:t xml:space="preserve"> extension is a resistance band exercise that targets the </w:t>
      </w:r>
      <w:proofErr w:type="spellStart"/>
      <w:r>
        <w:t>tricep</w:t>
      </w:r>
      <w:proofErr w:type="spellEnd"/>
      <w:r>
        <w:t xml:space="preserve"> muscles located in the back of the upper arm. </w:t>
      </w:r>
    </w:p>
    <w:p w14:paraId="398BDC30" w14:textId="77777777" w:rsidR="006C532D" w:rsidRDefault="006C532D">
      <w:pPr>
        <w:spacing w:before="240" w:after="240"/>
      </w:pPr>
    </w:p>
    <w:p w14:paraId="458AE777" w14:textId="77777777" w:rsidR="006C532D" w:rsidRDefault="00000000">
      <w:pPr>
        <w:pStyle w:val="Heading2"/>
        <w:keepNext w:val="0"/>
        <w:keepLines w:val="0"/>
        <w:spacing w:before="299" w:after="299"/>
      </w:pPr>
      <w:r>
        <w:rPr>
          <w:color w:val="auto"/>
        </w:rPr>
        <w:t xml:space="preserve">Main muscles used </w:t>
      </w:r>
      <w:proofErr w:type="gramStart"/>
      <w:r>
        <w:rPr>
          <w:color w:val="auto"/>
        </w:rPr>
        <w:t>doing</w:t>
      </w:r>
      <w:proofErr w:type="gramEnd"/>
      <w:r>
        <w:rPr>
          <w:color w:val="auto"/>
        </w:rPr>
        <w:t xml:space="preserve"> the resistance band overhead </w:t>
      </w:r>
      <w:proofErr w:type="spellStart"/>
      <w:r>
        <w:rPr>
          <w:color w:val="auto"/>
        </w:rPr>
        <w:t>tricep</w:t>
      </w:r>
      <w:proofErr w:type="spellEnd"/>
      <w:r>
        <w:rPr>
          <w:color w:val="auto"/>
        </w:rPr>
        <w:t xml:space="preserve"> extension</w:t>
      </w:r>
    </w:p>
    <w:p w14:paraId="7CDEABC0" w14:textId="77777777" w:rsidR="006C532D" w:rsidRDefault="00000000">
      <w:pPr>
        <w:spacing w:before="240" w:after="240"/>
      </w:pPr>
      <w:r>
        <w:t xml:space="preserve">The primary muscle worked during the resistance band overhead </w:t>
      </w:r>
      <w:proofErr w:type="spellStart"/>
      <w:r>
        <w:t>tricep</w:t>
      </w:r>
      <w:proofErr w:type="spellEnd"/>
      <w:r>
        <w:t xml:space="preserve"> extension is the triceps brachii, which is the muscle located on the back of the upper arm. The triceps brachii has three heads and helps extend the elbow joint. This exercise also works the core muscles to a lesser extent, as they are engaged to maintain stability during the exercise.</w:t>
      </w:r>
    </w:p>
    <w:p w14:paraId="056FD7B2" w14:textId="77777777" w:rsidR="006C532D" w:rsidRDefault="006C532D">
      <w:pPr>
        <w:spacing w:before="240" w:after="240"/>
      </w:pPr>
    </w:p>
    <w:p w14:paraId="2EB26D5B" w14:textId="77777777" w:rsidR="006C532D" w:rsidRDefault="00000000">
      <w:pPr>
        <w:pStyle w:val="Heading2"/>
        <w:keepNext w:val="0"/>
        <w:keepLines w:val="0"/>
        <w:spacing w:before="299" w:after="299"/>
      </w:pPr>
      <w:r>
        <w:rPr>
          <w:color w:val="auto"/>
        </w:rPr>
        <w:t xml:space="preserve">Instructions on how to do the resistance band overhead </w:t>
      </w:r>
      <w:proofErr w:type="spellStart"/>
      <w:r>
        <w:rPr>
          <w:color w:val="auto"/>
        </w:rPr>
        <w:t>tricep</w:t>
      </w:r>
      <w:proofErr w:type="spellEnd"/>
      <w:r>
        <w:rPr>
          <w:color w:val="auto"/>
        </w:rPr>
        <w:t xml:space="preserve"> extension</w:t>
      </w:r>
    </w:p>
    <w:p w14:paraId="0E19FD8D" w14:textId="77777777" w:rsidR="006C532D" w:rsidRDefault="00000000">
      <w:pPr>
        <w:spacing w:before="240" w:after="240"/>
      </w:pPr>
      <w:r>
        <w:t xml:space="preserve">Here are the steps to perform the resistance band overhead </w:t>
      </w:r>
      <w:proofErr w:type="spellStart"/>
      <w:r>
        <w:t>tricep</w:t>
      </w:r>
      <w:proofErr w:type="spellEnd"/>
      <w:r>
        <w:t xml:space="preserve"> extension:</w:t>
      </w:r>
    </w:p>
    <w:p w14:paraId="1620B443" w14:textId="77777777" w:rsidR="006C532D" w:rsidRDefault="00000000">
      <w:pPr>
        <w:numPr>
          <w:ilvl w:val="0"/>
          <w:numId w:val="1"/>
        </w:numPr>
        <w:spacing w:before="240"/>
        <w:ind w:hanging="280"/>
      </w:pPr>
      <w:r>
        <w:t>Hold one end of the resistance band in each hand and stand on the middle of the band with both feet.</w:t>
      </w:r>
    </w:p>
    <w:p w14:paraId="7FB01DFE" w14:textId="77777777" w:rsidR="006C532D" w:rsidRDefault="00000000">
      <w:pPr>
        <w:numPr>
          <w:ilvl w:val="0"/>
          <w:numId w:val="1"/>
        </w:numPr>
        <w:ind w:hanging="280"/>
      </w:pPr>
      <w:r>
        <w:t>Raise your arms overhead, extending the band, and keep your elbows close to your head. Your palms should face each other.</w:t>
      </w:r>
    </w:p>
    <w:p w14:paraId="227B8732" w14:textId="77777777" w:rsidR="006C532D" w:rsidRDefault="00000000">
      <w:pPr>
        <w:numPr>
          <w:ilvl w:val="0"/>
          <w:numId w:val="1"/>
        </w:numPr>
        <w:ind w:hanging="280"/>
      </w:pPr>
      <w:r>
        <w:t>Lower your arms behind your head, keeping your elbows close to your head and controlling the tension in the band.</w:t>
      </w:r>
    </w:p>
    <w:p w14:paraId="77FE4E9F" w14:textId="77777777" w:rsidR="006C532D" w:rsidRDefault="00000000">
      <w:pPr>
        <w:numPr>
          <w:ilvl w:val="0"/>
          <w:numId w:val="1"/>
        </w:numPr>
        <w:spacing w:after="240"/>
        <w:ind w:hanging="280"/>
      </w:pPr>
      <w:r>
        <w:lastRenderedPageBreak/>
        <w:t>Push your arms back up overhead, extending the band, and repeat for the desired number of reps.</w:t>
      </w:r>
    </w:p>
    <w:p w14:paraId="721B1236" w14:textId="77777777" w:rsidR="006C532D" w:rsidRDefault="006C532D">
      <w:pPr>
        <w:pStyle w:val="Heading2"/>
        <w:keepNext w:val="0"/>
        <w:keepLines w:val="0"/>
        <w:spacing w:before="299" w:after="299"/>
      </w:pPr>
    </w:p>
    <w:p w14:paraId="1396838D" w14:textId="77777777" w:rsidR="006C532D" w:rsidRDefault="006C532D">
      <w:pPr>
        <w:spacing w:before="240" w:after="240"/>
      </w:pPr>
    </w:p>
    <w:p w14:paraId="10417B49" w14:textId="77777777" w:rsidR="006C532D" w:rsidRDefault="00000000">
      <w:pPr>
        <w:pStyle w:val="Heading2"/>
        <w:keepNext w:val="0"/>
        <w:keepLines w:val="0"/>
        <w:spacing w:before="299" w:after="299"/>
      </w:pPr>
      <w:r>
        <w:rPr>
          <w:color w:val="auto"/>
        </w:rPr>
        <w:t xml:space="preserve">Tips for doing the resistance band overhead </w:t>
      </w:r>
      <w:proofErr w:type="spellStart"/>
      <w:r>
        <w:rPr>
          <w:color w:val="auto"/>
        </w:rPr>
        <w:t>tricep</w:t>
      </w:r>
      <w:proofErr w:type="spellEnd"/>
      <w:r>
        <w:rPr>
          <w:color w:val="auto"/>
        </w:rPr>
        <w:t xml:space="preserve"> extension</w:t>
      </w:r>
    </w:p>
    <w:p w14:paraId="3B2368CD" w14:textId="77777777" w:rsidR="006C532D" w:rsidRDefault="00000000">
      <w:pPr>
        <w:spacing w:before="240" w:after="240"/>
      </w:pPr>
      <w:r>
        <w:t xml:space="preserve">Here are some tips to help you perform the resistance band overhead </w:t>
      </w:r>
      <w:proofErr w:type="spellStart"/>
      <w:r>
        <w:t>tricep</w:t>
      </w:r>
      <w:proofErr w:type="spellEnd"/>
      <w:r>
        <w:t xml:space="preserve"> extension effectively:</w:t>
      </w:r>
    </w:p>
    <w:p w14:paraId="58784CAC" w14:textId="77777777" w:rsidR="006C532D" w:rsidRDefault="00000000">
      <w:pPr>
        <w:numPr>
          <w:ilvl w:val="0"/>
          <w:numId w:val="2"/>
        </w:numPr>
        <w:spacing w:before="240"/>
        <w:ind w:hanging="204"/>
      </w:pPr>
      <w:r>
        <w:rPr>
          <w:b/>
          <w:bCs/>
        </w:rPr>
        <w:t>Keep your core engaged</w:t>
      </w:r>
      <w:r>
        <w:t>: Maintaining a strong core helps to support your lower back and maintain proper form throughout the exercise.</w:t>
      </w:r>
    </w:p>
    <w:p w14:paraId="1A225846" w14:textId="77777777" w:rsidR="006C532D" w:rsidRDefault="00000000">
      <w:pPr>
        <w:numPr>
          <w:ilvl w:val="0"/>
          <w:numId w:val="2"/>
        </w:numPr>
        <w:ind w:hanging="204"/>
      </w:pPr>
      <w:r>
        <w:rPr>
          <w:b/>
          <w:bCs/>
        </w:rPr>
        <w:t>Keep your elbows close to your head</w:t>
      </w:r>
      <w:r>
        <w:t xml:space="preserve">: This will help to isolate the </w:t>
      </w:r>
      <w:proofErr w:type="spellStart"/>
      <w:r>
        <w:t>tricep</w:t>
      </w:r>
      <w:proofErr w:type="spellEnd"/>
      <w:r>
        <w:t xml:space="preserve"> muscles and increase the effectiveness of the exercise.</w:t>
      </w:r>
    </w:p>
    <w:p w14:paraId="32A13D96" w14:textId="77777777" w:rsidR="006C532D" w:rsidRDefault="00000000">
      <w:pPr>
        <w:numPr>
          <w:ilvl w:val="0"/>
          <w:numId w:val="2"/>
        </w:numPr>
        <w:ind w:hanging="204"/>
      </w:pPr>
      <w:r>
        <w:rPr>
          <w:b/>
          <w:bCs/>
        </w:rPr>
        <w:t>Use a slow, controlled motion</w:t>
      </w:r>
      <w:r>
        <w:t>: Avoid using momentum to swing the resistance band. Instead, use a slow, controlled motion to engage the muscles and avoid injury.</w:t>
      </w:r>
    </w:p>
    <w:p w14:paraId="6EC47A42" w14:textId="77777777" w:rsidR="006C532D" w:rsidRDefault="00000000">
      <w:pPr>
        <w:numPr>
          <w:ilvl w:val="0"/>
          <w:numId w:val="2"/>
        </w:numPr>
        <w:ind w:hanging="204"/>
      </w:pPr>
      <w:r>
        <w:rPr>
          <w:b/>
          <w:bCs/>
        </w:rPr>
        <w:t>Warm up before exercising</w:t>
      </w:r>
      <w:r>
        <w:t>: A proper warm-up will help to prepare your muscles for the workout and reduce the risk of injury.</w:t>
      </w:r>
    </w:p>
    <w:p w14:paraId="02931CDB" w14:textId="77777777" w:rsidR="006C532D" w:rsidRDefault="00000000">
      <w:pPr>
        <w:numPr>
          <w:ilvl w:val="0"/>
          <w:numId w:val="2"/>
        </w:numPr>
        <w:ind w:hanging="204"/>
      </w:pPr>
      <w:r>
        <w:rPr>
          <w:b/>
          <w:bCs/>
        </w:rPr>
        <w:t>Choose a resistance band that provides enough resistance</w:t>
      </w:r>
      <w:r>
        <w:t>: The resistance band should provide enough resistance to challenge your muscles without causing pain or discomfort.</w:t>
      </w:r>
    </w:p>
    <w:p w14:paraId="60C6C02B" w14:textId="77777777" w:rsidR="006C532D" w:rsidRDefault="00000000">
      <w:pPr>
        <w:numPr>
          <w:ilvl w:val="0"/>
          <w:numId w:val="2"/>
        </w:numPr>
        <w:spacing w:after="240"/>
        <w:ind w:hanging="204"/>
      </w:pPr>
      <w:r>
        <w:rPr>
          <w:b/>
          <w:bCs/>
        </w:rPr>
        <w:t>Gradually increase the resistance</w:t>
      </w:r>
      <w:r>
        <w:t>: As you get stronger, gradually increase the resistance of the band to challenge your muscles and continue to see progress.</w:t>
      </w:r>
    </w:p>
    <w:p w14:paraId="43C71DD2" w14:textId="77777777" w:rsidR="006C532D" w:rsidRDefault="00000000">
      <w:pPr>
        <w:spacing w:before="240" w:after="240"/>
      </w:pPr>
      <w:r>
        <w:t xml:space="preserve">Note: It's always a good idea to seek guidance from a qualified personal trainer or professional before starting any new exercise regimen. </w:t>
      </w:r>
    </w:p>
    <w:p w14:paraId="48CFD6DB" w14:textId="77777777" w:rsidR="006C532D" w:rsidRDefault="006C532D">
      <w:pPr>
        <w:spacing w:before="240" w:after="240"/>
      </w:pPr>
    </w:p>
    <w:p w14:paraId="68727A08" w14:textId="77777777" w:rsidR="006C532D" w:rsidRDefault="00000000">
      <w:pPr>
        <w:pStyle w:val="Heading2"/>
        <w:keepNext w:val="0"/>
        <w:keepLines w:val="0"/>
        <w:spacing w:before="299" w:after="299"/>
      </w:pPr>
      <w:r>
        <w:rPr>
          <w:color w:val="auto"/>
        </w:rPr>
        <w:t xml:space="preserve">Benefits of doing the resistance band overhead </w:t>
      </w:r>
      <w:proofErr w:type="spellStart"/>
      <w:r>
        <w:rPr>
          <w:color w:val="auto"/>
        </w:rPr>
        <w:t>tricep</w:t>
      </w:r>
      <w:proofErr w:type="spellEnd"/>
      <w:r>
        <w:rPr>
          <w:color w:val="auto"/>
        </w:rPr>
        <w:t xml:space="preserve"> extension</w:t>
      </w:r>
    </w:p>
    <w:p w14:paraId="0AC06305" w14:textId="77777777" w:rsidR="006C532D" w:rsidRDefault="00000000">
      <w:pPr>
        <w:spacing w:before="240" w:after="240"/>
      </w:pPr>
      <w:r>
        <w:t xml:space="preserve">The resistance band overhead </w:t>
      </w:r>
      <w:proofErr w:type="spellStart"/>
      <w:r>
        <w:t>tricep</w:t>
      </w:r>
      <w:proofErr w:type="spellEnd"/>
      <w:r>
        <w:t xml:space="preserve"> extension has several benefits, including:</w:t>
      </w:r>
    </w:p>
    <w:p w14:paraId="11A36FB1" w14:textId="77777777" w:rsidR="006C532D" w:rsidRDefault="00000000">
      <w:pPr>
        <w:numPr>
          <w:ilvl w:val="0"/>
          <w:numId w:val="3"/>
        </w:numPr>
        <w:spacing w:before="240"/>
        <w:ind w:hanging="204"/>
      </w:pPr>
      <w:r>
        <w:rPr>
          <w:b/>
          <w:bCs/>
        </w:rPr>
        <w:t xml:space="preserve">Improved </w:t>
      </w:r>
      <w:proofErr w:type="spellStart"/>
      <w:r>
        <w:rPr>
          <w:b/>
          <w:bCs/>
        </w:rPr>
        <w:t>tricep</w:t>
      </w:r>
      <w:proofErr w:type="spellEnd"/>
      <w:r>
        <w:rPr>
          <w:b/>
          <w:bCs/>
        </w:rPr>
        <w:t xml:space="preserve"> strength</w:t>
      </w:r>
      <w:r>
        <w:t xml:space="preserve">: This exercise specifically targets the </w:t>
      </w:r>
      <w:proofErr w:type="spellStart"/>
      <w:r>
        <w:t>tricep</w:t>
      </w:r>
      <w:proofErr w:type="spellEnd"/>
      <w:r>
        <w:t xml:space="preserve"> muscles, helping to build strength and definition in the upper arms.</w:t>
      </w:r>
    </w:p>
    <w:p w14:paraId="4600879B" w14:textId="77777777" w:rsidR="006C532D" w:rsidRDefault="00000000">
      <w:pPr>
        <w:numPr>
          <w:ilvl w:val="0"/>
          <w:numId w:val="3"/>
        </w:numPr>
        <w:ind w:hanging="204"/>
      </w:pPr>
      <w:r>
        <w:rPr>
          <w:b/>
          <w:bCs/>
        </w:rPr>
        <w:t>Improved upper body posture</w:t>
      </w:r>
      <w:r>
        <w:t xml:space="preserve">: By strengthening the </w:t>
      </w:r>
      <w:proofErr w:type="spellStart"/>
      <w:r>
        <w:t>tricep</w:t>
      </w:r>
      <w:proofErr w:type="spellEnd"/>
      <w:r>
        <w:t xml:space="preserve"> muscles, this exercise can help improve upper body posture and reduce the risk of shoulder and neck pain.</w:t>
      </w:r>
    </w:p>
    <w:p w14:paraId="1D5F28E4" w14:textId="77777777" w:rsidR="006C532D" w:rsidRDefault="00000000">
      <w:pPr>
        <w:numPr>
          <w:ilvl w:val="0"/>
          <w:numId w:val="3"/>
        </w:numPr>
        <w:ind w:hanging="204"/>
      </w:pPr>
      <w:r>
        <w:rPr>
          <w:b/>
          <w:bCs/>
        </w:rPr>
        <w:t>Convenience and portability</w:t>
      </w:r>
      <w:r>
        <w:t>: Resistance bands are compact and lightweight, making it easy to perform this exercise at home or on the go.</w:t>
      </w:r>
    </w:p>
    <w:p w14:paraId="66B075AA" w14:textId="77777777" w:rsidR="006C532D" w:rsidRDefault="00000000">
      <w:pPr>
        <w:numPr>
          <w:ilvl w:val="0"/>
          <w:numId w:val="3"/>
        </w:numPr>
        <w:ind w:hanging="204"/>
      </w:pPr>
      <w:r>
        <w:rPr>
          <w:b/>
          <w:bCs/>
        </w:rPr>
        <w:t>Increased muscle activation</w:t>
      </w:r>
      <w:r>
        <w:t>: The resistance band provides continuous tension on the muscles throughout the exercise, leading to greater muscle activation and development.</w:t>
      </w:r>
    </w:p>
    <w:p w14:paraId="1A9ED580" w14:textId="77777777" w:rsidR="006C532D" w:rsidRDefault="00000000">
      <w:pPr>
        <w:numPr>
          <w:ilvl w:val="0"/>
          <w:numId w:val="3"/>
        </w:numPr>
        <w:ind w:hanging="204"/>
      </w:pPr>
      <w:r>
        <w:rPr>
          <w:b/>
          <w:bCs/>
        </w:rPr>
        <w:lastRenderedPageBreak/>
        <w:t>Reduced risk of injury</w:t>
      </w:r>
      <w:r>
        <w:t>: By using a resistance band, the risk of injury is reduced compared to using weights. The resistance band provides a more stable and controlled movement pattern, making it a safer option for individuals with joint pain or injury.</w:t>
      </w:r>
    </w:p>
    <w:p w14:paraId="5A7141B3" w14:textId="77777777" w:rsidR="006C532D" w:rsidRDefault="00000000">
      <w:pPr>
        <w:numPr>
          <w:ilvl w:val="0"/>
          <w:numId w:val="3"/>
        </w:numPr>
        <w:spacing w:after="240"/>
        <w:ind w:hanging="204"/>
      </w:pPr>
      <w:r>
        <w:rPr>
          <w:b/>
          <w:bCs/>
        </w:rPr>
        <w:t>Enhanced athletic performance</w:t>
      </w:r>
      <w:r>
        <w:t xml:space="preserve">: Improved </w:t>
      </w:r>
      <w:proofErr w:type="spellStart"/>
      <w:r>
        <w:t>tricep</w:t>
      </w:r>
      <w:proofErr w:type="spellEnd"/>
      <w:r>
        <w:t xml:space="preserve"> strength can help enhance athletic performance in activities such as throwing, swimming, and pushing movements.</w:t>
      </w:r>
    </w:p>
    <w:p w14:paraId="45F264B1" w14:textId="77777777" w:rsidR="006C532D" w:rsidRDefault="00000000">
      <w:pPr>
        <w:spacing w:before="240" w:after="240"/>
      </w:pPr>
      <w:r>
        <w:t>Note: It's important to use proper form and start with a resistance band that provides enough resistance to challenge your muscles, but not cause pain or discomfort.</w:t>
      </w:r>
    </w:p>
    <w:p w14:paraId="7F0DAD05" w14:textId="77777777" w:rsidR="006C532D" w:rsidRDefault="006C532D">
      <w:pPr>
        <w:pStyle w:val="Heading2"/>
        <w:keepNext w:val="0"/>
        <w:keepLines w:val="0"/>
        <w:spacing w:before="299" w:after="299"/>
      </w:pPr>
    </w:p>
    <w:p w14:paraId="4AB38709" w14:textId="77777777" w:rsidR="006C532D" w:rsidRDefault="006C532D">
      <w:pPr>
        <w:spacing w:before="240" w:after="240"/>
      </w:pPr>
    </w:p>
    <w:sectPr w:rsidR="006C532D">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hybridMultilevel"/>
    <w:tmpl w:val="00000002"/>
    <w:lvl w:ilvl="0" w:tplc="4E34B99C">
      <w:start w:val="1"/>
      <w:numFmt w:val="bullet"/>
      <w:lvlText w:val=""/>
      <w:lvlJc w:val="left"/>
      <w:pPr>
        <w:ind w:left="720" w:hanging="360"/>
      </w:pPr>
      <w:rPr>
        <w:rFonts w:ascii="Symbol" w:hAnsi="Symbol"/>
      </w:rPr>
    </w:lvl>
    <w:lvl w:ilvl="1" w:tplc="30B4BA9C">
      <w:start w:val="1"/>
      <w:numFmt w:val="bullet"/>
      <w:lvlText w:val="o"/>
      <w:lvlJc w:val="left"/>
      <w:pPr>
        <w:tabs>
          <w:tab w:val="num" w:pos="1440"/>
        </w:tabs>
        <w:ind w:left="1440" w:hanging="360"/>
      </w:pPr>
      <w:rPr>
        <w:rFonts w:ascii="Courier New" w:hAnsi="Courier New"/>
      </w:rPr>
    </w:lvl>
    <w:lvl w:ilvl="2" w:tplc="61E0230E">
      <w:start w:val="1"/>
      <w:numFmt w:val="bullet"/>
      <w:lvlText w:val=""/>
      <w:lvlJc w:val="left"/>
      <w:pPr>
        <w:tabs>
          <w:tab w:val="num" w:pos="2160"/>
        </w:tabs>
        <w:ind w:left="2160" w:hanging="360"/>
      </w:pPr>
      <w:rPr>
        <w:rFonts w:ascii="Wingdings" w:hAnsi="Wingdings"/>
      </w:rPr>
    </w:lvl>
    <w:lvl w:ilvl="3" w:tplc="19621844">
      <w:start w:val="1"/>
      <w:numFmt w:val="bullet"/>
      <w:lvlText w:val=""/>
      <w:lvlJc w:val="left"/>
      <w:pPr>
        <w:tabs>
          <w:tab w:val="num" w:pos="2880"/>
        </w:tabs>
        <w:ind w:left="2880" w:hanging="360"/>
      </w:pPr>
      <w:rPr>
        <w:rFonts w:ascii="Symbol" w:hAnsi="Symbol"/>
      </w:rPr>
    </w:lvl>
    <w:lvl w:ilvl="4" w:tplc="492C9F4C">
      <w:start w:val="1"/>
      <w:numFmt w:val="bullet"/>
      <w:lvlText w:val="o"/>
      <w:lvlJc w:val="left"/>
      <w:pPr>
        <w:tabs>
          <w:tab w:val="num" w:pos="3600"/>
        </w:tabs>
        <w:ind w:left="3600" w:hanging="360"/>
      </w:pPr>
      <w:rPr>
        <w:rFonts w:ascii="Courier New" w:hAnsi="Courier New"/>
      </w:rPr>
    </w:lvl>
    <w:lvl w:ilvl="5" w:tplc="A5A65EB0">
      <w:start w:val="1"/>
      <w:numFmt w:val="bullet"/>
      <w:lvlText w:val=""/>
      <w:lvlJc w:val="left"/>
      <w:pPr>
        <w:tabs>
          <w:tab w:val="num" w:pos="4320"/>
        </w:tabs>
        <w:ind w:left="4320" w:hanging="360"/>
      </w:pPr>
      <w:rPr>
        <w:rFonts w:ascii="Wingdings" w:hAnsi="Wingdings"/>
      </w:rPr>
    </w:lvl>
    <w:lvl w:ilvl="6" w:tplc="EC868962">
      <w:start w:val="1"/>
      <w:numFmt w:val="bullet"/>
      <w:lvlText w:val=""/>
      <w:lvlJc w:val="left"/>
      <w:pPr>
        <w:tabs>
          <w:tab w:val="num" w:pos="5040"/>
        </w:tabs>
        <w:ind w:left="5040" w:hanging="360"/>
      </w:pPr>
      <w:rPr>
        <w:rFonts w:ascii="Symbol" w:hAnsi="Symbol"/>
      </w:rPr>
    </w:lvl>
    <w:lvl w:ilvl="7" w:tplc="E5FEEF7A">
      <w:start w:val="1"/>
      <w:numFmt w:val="bullet"/>
      <w:lvlText w:val="o"/>
      <w:lvlJc w:val="left"/>
      <w:pPr>
        <w:tabs>
          <w:tab w:val="num" w:pos="5760"/>
        </w:tabs>
        <w:ind w:left="5760" w:hanging="360"/>
      </w:pPr>
      <w:rPr>
        <w:rFonts w:ascii="Courier New" w:hAnsi="Courier New"/>
      </w:rPr>
    </w:lvl>
    <w:lvl w:ilvl="8" w:tplc="CAD4AC3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D3A8FA6">
      <w:start w:val="1"/>
      <w:numFmt w:val="bullet"/>
      <w:lvlText w:val=""/>
      <w:lvlJc w:val="left"/>
      <w:pPr>
        <w:ind w:left="720" w:hanging="360"/>
      </w:pPr>
      <w:rPr>
        <w:rFonts w:ascii="Symbol" w:hAnsi="Symbol"/>
      </w:rPr>
    </w:lvl>
    <w:lvl w:ilvl="1" w:tplc="7D12A21C">
      <w:start w:val="1"/>
      <w:numFmt w:val="bullet"/>
      <w:lvlText w:val="o"/>
      <w:lvlJc w:val="left"/>
      <w:pPr>
        <w:tabs>
          <w:tab w:val="num" w:pos="1440"/>
        </w:tabs>
        <w:ind w:left="1440" w:hanging="360"/>
      </w:pPr>
      <w:rPr>
        <w:rFonts w:ascii="Courier New" w:hAnsi="Courier New"/>
      </w:rPr>
    </w:lvl>
    <w:lvl w:ilvl="2" w:tplc="80F242FC">
      <w:start w:val="1"/>
      <w:numFmt w:val="bullet"/>
      <w:lvlText w:val=""/>
      <w:lvlJc w:val="left"/>
      <w:pPr>
        <w:tabs>
          <w:tab w:val="num" w:pos="2160"/>
        </w:tabs>
        <w:ind w:left="2160" w:hanging="360"/>
      </w:pPr>
      <w:rPr>
        <w:rFonts w:ascii="Wingdings" w:hAnsi="Wingdings"/>
      </w:rPr>
    </w:lvl>
    <w:lvl w:ilvl="3" w:tplc="4CC81C30">
      <w:start w:val="1"/>
      <w:numFmt w:val="bullet"/>
      <w:lvlText w:val=""/>
      <w:lvlJc w:val="left"/>
      <w:pPr>
        <w:tabs>
          <w:tab w:val="num" w:pos="2880"/>
        </w:tabs>
        <w:ind w:left="2880" w:hanging="360"/>
      </w:pPr>
      <w:rPr>
        <w:rFonts w:ascii="Symbol" w:hAnsi="Symbol"/>
      </w:rPr>
    </w:lvl>
    <w:lvl w:ilvl="4" w:tplc="CF06AD4A">
      <w:start w:val="1"/>
      <w:numFmt w:val="bullet"/>
      <w:lvlText w:val="o"/>
      <w:lvlJc w:val="left"/>
      <w:pPr>
        <w:tabs>
          <w:tab w:val="num" w:pos="3600"/>
        </w:tabs>
        <w:ind w:left="3600" w:hanging="360"/>
      </w:pPr>
      <w:rPr>
        <w:rFonts w:ascii="Courier New" w:hAnsi="Courier New"/>
      </w:rPr>
    </w:lvl>
    <w:lvl w:ilvl="5" w:tplc="90FA4DCE">
      <w:start w:val="1"/>
      <w:numFmt w:val="bullet"/>
      <w:lvlText w:val=""/>
      <w:lvlJc w:val="left"/>
      <w:pPr>
        <w:tabs>
          <w:tab w:val="num" w:pos="4320"/>
        </w:tabs>
        <w:ind w:left="4320" w:hanging="360"/>
      </w:pPr>
      <w:rPr>
        <w:rFonts w:ascii="Wingdings" w:hAnsi="Wingdings"/>
      </w:rPr>
    </w:lvl>
    <w:lvl w:ilvl="6" w:tplc="40C2C15A">
      <w:start w:val="1"/>
      <w:numFmt w:val="bullet"/>
      <w:lvlText w:val=""/>
      <w:lvlJc w:val="left"/>
      <w:pPr>
        <w:tabs>
          <w:tab w:val="num" w:pos="5040"/>
        </w:tabs>
        <w:ind w:left="5040" w:hanging="360"/>
      </w:pPr>
      <w:rPr>
        <w:rFonts w:ascii="Symbol" w:hAnsi="Symbol"/>
      </w:rPr>
    </w:lvl>
    <w:lvl w:ilvl="7" w:tplc="11DC86A6">
      <w:start w:val="1"/>
      <w:numFmt w:val="bullet"/>
      <w:lvlText w:val="o"/>
      <w:lvlJc w:val="left"/>
      <w:pPr>
        <w:tabs>
          <w:tab w:val="num" w:pos="5760"/>
        </w:tabs>
        <w:ind w:left="5760" w:hanging="360"/>
      </w:pPr>
      <w:rPr>
        <w:rFonts w:ascii="Courier New" w:hAnsi="Courier New"/>
      </w:rPr>
    </w:lvl>
    <w:lvl w:ilvl="8" w:tplc="36B66D58">
      <w:start w:val="1"/>
      <w:numFmt w:val="bullet"/>
      <w:lvlText w:val=""/>
      <w:lvlJc w:val="left"/>
      <w:pPr>
        <w:tabs>
          <w:tab w:val="num" w:pos="6480"/>
        </w:tabs>
        <w:ind w:left="6480" w:hanging="360"/>
      </w:pPr>
      <w:rPr>
        <w:rFonts w:ascii="Wingdings" w:hAnsi="Wingdings"/>
      </w:rPr>
    </w:lvl>
  </w:abstractNum>
  <w:num w:numId="1" w16cid:durableId="895556480">
    <w:abstractNumId w:val="0"/>
  </w:num>
  <w:num w:numId="2" w16cid:durableId="1613125882">
    <w:abstractNumId w:val="1"/>
  </w:num>
  <w:num w:numId="3" w16cid:durableId="1024550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C532D"/>
    <w:rsid w:val="006C532D"/>
    <w:rsid w:val="008F2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8AFCE8"/>
  <w15:docId w15:val="{6CA050B1-7B08-2943-A0B5-03B74D683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556</Words>
  <Characters>3175</Characters>
  <Application>Microsoft Office Word</Application>
  <DocSecurity>0</DocSecurity>
  <Lines>26</Lines>
  <Paragraphs>7</Paragraphs>
  <ScaleCrop>false</ScaleCrop>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Brandon Painter</cp:lastModifiedBy>
  <cp:revision>1</cp:revision>
  <dcterms:created xsi:type="dcterms:W3CDTF">2023-02-08T20:07:00Z</dcterms:created>
  <dcterms:modified xsi:type="dcterms:W3CDTF">2023-02-08T20:08:00Z</dcterms:modified>
</cp:coreProperties>
</file>